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31C22" w14:textId="77777777" w:rsidR="007A4C1F" w:rsidRDefault="00CC2EB4">
      <w:pPr>
        <w:rPr>
          <w:sz w:val="20"/>
          <w:szCs w:val="20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15744A00" wp14:editId="2947AA9B">
            <wp:simplePos x="0" y="0"/>
            <wp:positionH relativeFrom="column">
              <wp:posOffset>1613063</wp:posOffset>
            </wp:positionH>
            <wp:positionV relativeFrom="paragraph">
              <wp:posOffset>114300</wp:posOffset>
            </wp:positionV>
            <wp:extent cx="2505670" cy="985838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05670" cy="9858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B5AF522" w14:textId="77777777" w:rsidR="007A4C1F" w:rsidRDefault="007A4C1F">
      <w:pPr>
        <w:jc w:val="both"/>
        <w:rPr>
          <w:sz w:val="18"/>
          <w:szCs w:val="18"/>
        </w:rPr>
      </w:pPr>
    </w:p>
    <w:p w14:paraId="0B7AD659" w14:textId="77777777" w:rsidR="007A4C1F" w:rsidRDefault="007A4C1F">
      <w:pPr>
        <w:jc w:val="center"/>
        <w:rPr>
          <w:b/>
          <w:bCs/>
          <w:color w:val="404040"/>
          <w:sz w:val="20"/>
          <w:szCs w:val="20"/>
        </w:rPr>
      </w:pPr>
    </w:p>
    <w:p w14:paraId="027DC244" w14:textId="77777777" w:rsidR="007A4C1F" w:rsidRDefault="007A4C1F">
      <w:pPr>
        <w:rPr>
          <w:b/>
          <w:bCs/>
          <w:color w:val="404040"/>
          <w:sz w:val="20"/>
          <w:szCs w:val="20"/>
        </w:rPr>
      </w:pPr>
    </w:p>
    <w:p w14:paraId="2D926B71" w14:textId="77777777" w:rsidR="007A4C1F" w:rsidRDefault="007A4C1F">
      <w:pPr>
        <w:rPr>
          <w:b/>
          <w:bCs/>
          <w:color w:val="404040"/>
          <w:sz w:val="20"/>
          <w:szCs w:val="20"/>
        </w:rPr>
      </w:pPr>
    </w:p>
    <w:p w14:paraId="6530A57E" w14:textId="77777777" w:rsidR="007A4C1F" w:rsidRDefault="007A4C1F">
      <w:pPr>
        <w:rPr>
          <w:b/>
          <w:bCs/>
          <w:color w:val="404040"/>
          <w:sz w:val="20"/>
          <w:szCs w:val="20"/>
        </w:rPr>
      </w:pPr>
    </w:p>
    <w:p w14:paraId="1649C2A5" w14:textId="77777777" w:rsidR="007A4C1F" w:rsidRDefault="007A4C1F">
      <w:pPr>
        <w:rPr>
          <w:b/>
          <w:bCs/>
          <w:color w:val="404040"/>
          <w:sz w:val="20"/>
          <w:szCs w:val="20"/>
        </w:rPr>
      </w:pPr>
    </w:p>
    <w:p w14:paraId="26BCEEB0" w14:textId="77777777" w:rsidR="007A4C1F" w:rsidRDefault="007A4C1F">
      <w:pPr>
        <w:rPr>
          <w:b/>
          <w:bCs/>
          <w:color w:val="404040"/>
          <w:sz w:val="20"/>
          <w:szCs w:val="20"/>
        </w:rPr>
      </w:pPr>
    </w:p>
    <w:p w14:paraId="391D9900" w14:textId="77777777" w:rsidR="007A4C1F" w:rsidRDefault="007A4C1F">
      <w:pPr>
        <w:jc w:val="both"/>
        <w:rPr>
          <w:i/>
          <w:iCs/>
          <w:color w:val="404040"/>
          <w:sz w:val="20"/>
          <w:szCs w:val="20"/>
        </w:rPr>
      </w:pPr>
    </w:p>
    <w:p w14:paraId="3F835E48" w14:textId="7777777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>Gentili cittadine e cittadini e rappresentanti di Gruppi/Associazioni/Scuole,</w:t>
      </w:r>
    </w:p>
    <w:p w14:paraId="2DC4BC5C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6F7AE4D8" w14:textId="7777777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dopo lo straordinario successo dell’edizione 2025, che ha visto il territorio cremasco unito in una mobilitazione senza precedenti, siamo orgogliosi di annunciare che </w:t>
      </w:r>
      <w:r>
        <w:rPr>
          <w:b/>
          <w:bCs/>
          <w:color w:val="404040"/>
          <w:sz w:val="20"/>
          <w:szCs w:val="20"/>
        </w:rPr>
        <w:t>Rifiutando torna anche nel 2026</w:t>
      </w:r>
      <w:r>
        <w:rPr>
          <w:color w:val="404040"/>
          <w:sz w:val="20"/>
          <w:szCs w:val="20"/>
        </w:rPr>
        <w:t>.</w:t>
      </w:r>
    </w:p>
    <w:p w14:paraId="58AA20FD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11C060C1" w14:textId="7777777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L’anno scorso i numeri hanno testimoniato quanto la cura del nostro ambiente sia un valore profondamente sentito: quasi 4.000 cittadini sono scesi in campo, coinvolgendo 232 realtà tra associazioni e scuole, riuscendo a rimuovere dall'ambiente oltre 7.000 kg di rifiuti. </w:t>
      </w:r>
    </w:p>
    <w:p w14:paraId="1C4C9399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40C712FF" w14:textId="7777777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Per dare continuità a questo impegno, vi invitiamo a partecipare alla nuova edizione che si terrà </w:t>
      </w:r>
      <w:r>
        <w:rPr>
          <w:b/>
          <w:bCs/>
          <w:color w:val="404040"/>
          <w:sz w:val="20"/>
          <w:szCs w:val="20"/>
        </w:rPr>
        <w:t>DOMENICA 27 SETTEMBRE 2026</w:t>
      </w:r>
      <w:r>
        <w:rPr>
          <w:color w:val="404040"/>
          <w:sz w:val="20"/>
          <w:szCs w:val="20"/>
        </w:rPr>
        <w:t>.</w:t>
      </w:r>
    </w:p>
    <w:p w14:paraId="3030A63E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556657B0" w14:textId="7777777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>Come per lo scorso anno, sarà possibile aderire all'iniziativa attraverso due modalità:</w:t>
      </w:r>
    </w:p>
    <w:p w14:paraId="523ED97F" w14:textId="77777777" w:rsidR="007A4C1F" w:rsidRDefault="00CC2EB4">
      <w:pPr>
        <w:numPr>
          <w:ilvl w:val="0"/>
          <w:numId w:val="1"/>
        </w:num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la </w:t>
      </w:r>
      <w:r w:rsidRPr="00CC2EB4">
        <w:rPr>
          <w:b/>
          <w:bCs/>
          <w:color w:val="404040"/>
          <w:sz w:val="20"/>
          <w:szCs w:val="20"/>
        </w:rPr>
        <w:t>Giornata Ecologica (27 settembre)</w:t>
      </w:r>
      <w:r>
        <w:rPr>
          <w:color w:val="404040"/>
          <w:sz w:val="20"/>
          <w:szCs w:val="20"/>
        </w:rPr>
        <w:t>: una mattinata di pulizia collettiva aperta a tutti i cittadini, singoli o in gruppo, per intervenire nelle aree definite insieme al Comune.</w:t>
      </w:r>
    </w:p>
    <w:p w14:paraId="502ABFD1" w14:textId="54943C41" w:rsidR="007A4C1F" w:rsidRDefault="00CC2EB4">
      <w:pPr>
        <w:numPr>
          <w:ilvl w:val="0"/>
          <w:numId w:val="1"/>
        </w:num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i </w:t>
      </w:r>
      <w:r w:rsidRPr="00CC2EB4">
        <w:rPr>
          <w:b/>
          <w:bCs/>
          <w:color w:val="404040"/>
          <w:sz w:val="20"/>
          <w:szCs w:val="20"/>
        </w:rPr>
        <w:t>Contratti di Adozione</w:t>
      </w:r>
      <w:r>
        <w:rPr>
          <w:color w:val="404040"/>
          <w:sz w:val="20"/>
          <w:szCs w:val="20"/>
        </w:rPr>
        <w:t xml:space="preserve">: un impegno più strutturato </w:t>
      </w:r>
      <w:r w:rsidRPr="00CC2EB4">
        <w:rPr>
          <w:b/>
          <w:bCs/>
          <w:color w:val="404040"/>
          <w:sz w:val="20"/>
          <w:szCs w:val="20"/>
        </w:rPr>
        <w:t>dedicato a gruppi e</w:t>
      </w:r>
      <w:r>
        <w:rPr>
          <w:b/>
          <w:bCs/>
          <w:color w:val="404040"/>
          <w:sz w:val="20"/>
          <w:szCs w:val="20"/>
        </w:rPr>
        <w:t>d</w:t>
      </w:r>
      <w:r w:rsidRPr="00CC2EB4">
        <w:rPr>
          <w:b/>
          <w:bCs/>
          <w:color w:val="404040"/>
          <w:sz w:val="20"/>
          <w:szCs w:val="20"/>
        </w:rPr>
        <w:t xml:space="preserve"> associazioni</w:t>
      </w:r>
      <w:r>
        <w:rPr>
          <w:color w:val="404040"/>
          <w:sz w:val="20"/>
          <w:szCs w:val="20"/>
        </w:rPr>
        <w:t xml:space="preserve"> che desiderano "adottare" una porzione di territorio (un parco, una via, una ciclabile) prendendosene cura durante tutto l'anno. Per questa attività è prevista, come di consueto, l'erogazione di un contributo economico a sostegno di questo impegno.</w:t>
      </w:r>
    </w:p>
    <w:p w14:paraId="130D973C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0B6F9844" w14:textId="77777777" w:rsidR="007A4C1F" w:rsidRDefault="00CC2EB4">
      <w:pPr>
        <w:jc w:val="both"/>
        <w:rPr>
          <w:b/>
          <w:bCs/>
          <w:color w:val="404040"/>
          <w:sz w:val="20"/>
          <w:szCs w:val="20"/>
        </w:rPr>
      </w:pPr>
      <w:r>
        <w:rPr>
          <w:b/>
          <w:bCs/>
          <w:color w:val="404040"/>
          <w:sz w:val="20"/>
          <w:szCs w:val="20"/>
        </w:rPr>
        <w:t>Come aderire?</w:t>
      </w:r>
    </w:p>
    <w:p w14:paraId="53311669" w14:textId="14AC5EAE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Le iscrizioni sono aperte presso i nostri uffici comunali, chiamando il numero </w:t>
      </w:r>
      <w:r>
        <w:rPr>
          <w:sz w:val="20"/>
          <w:szCs w:val="20"/>
        </w:rPr>
        <w:t xml:space="preserve">0374/370014 </w:t>
      </w:r>
      <w:r>
        <w:rPr>
          <w:color w:val="404040"/>
          <w:sz w:val="20"/>
          <w:szCs w:val="20"/>
        </w:rPr>
        <w:t xml:space="preserve">oppure scrivendo a </w:t>
      </w:r>
      <w:hyperlink r:id="rId7" w:history="1">
        <w:r w:rsidRPr="009F3189">
          <w:rPr>
            <w:rStyle w:val="Collegamentoipertestuale"/>
            <w:sz w:val="20"/>
            <w:szCs w:val="20"/>
          </w:rPr>
          <w:t>protocollo@comune.fiesco.cr.it</w:t>
        </w:r>
      </w:hyperlink>
    </w:p>
    <w:p w14:paraId="1D358C58" w14:textId="18B4364F" w:rsidR="007A4C1F" w:rsidRDefault="00CC2EB4">
      <w:pPr>
        <w:jc w:val="both"/>
        <w:rPr>
          <w:b/>
          <w:bCs/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 xml:space="preserve">Vi invitiamo a contattarci </w:t>
      </w:r>
      <w:r>
        <w:rPr>
          <w:color w:val="404040"/>
          <w:sz w:val="20"/>
          <w:szCs w:val="20"/>
        </w:rPr>
        <w:t>per permetterci di organizzare al meglio i kit dei materiali (sacchi e guanti) e la logistica della giornata del 27 settembre</w:t>
      </w:r>
    </w:p>
    <w:p w14:paraId="2A55C969" w14:textId="77777777" w:rsidR="007A4C1F" w:rsidRDefault="007A4C1F">
      <w:pPr>
        <w:jc w:val="both"/>
        <w:rPr>
          <w:color w:val="404040"/>
          <w:sz w:val="20"/>
          <w:szCs w:val="20"/>
        </w:rPr>
      </w:pPr>
    </w:p>
    <w:p w14:paraId="381C98E3" w14:textId="77777777" w:rsidR="007A4C1F" w:rsidRDefault="00CC2EB4">
      <w:pPr>
        <w:jc w:val="both"/>
        <w:rPr>
          <w:b/>
          <w:bCs/>
          <w:color w:val="404040"/>
          <w:sz w:val="20"/>
          <w:szCs w:val="20"/>
        </w:rPr>
      </w:pPr>
      <w:r>
        <w:rPr>
          <w:b/>
          <w:bCs/>
          <w:color w:val="404040"/>
          <w:sz w:val="20"/>
          <w:szCs w:val="20"/>
        </w:rPr>
        <w:t xml:space="preserve">Con RIFIUTANDO, il nostro Comune sceglie ancora una volta di non voltarsi dall’altra parte. </w:t>
      </w:r>
    </w:p>
    <w:p w14:paraId="3C220AD7" w14:textId="77777777" w:rsidR="007A4C1F" w:rsidRDefault="007A4C1F">
      <w:pPr>
        <w:jc w:val="both"/>
        <w:rPr>
          <w:b/>
          <w:bCs/>
          <w:color w:val="404040"/>
          <w:sz w:val="20"/>
          <w:szCs w:val="20"/>
        </w:rPr>
      </w:pPr>
    </w:p>
    <w:p w14:paraId="3107DB49" w14:textId="0F9A1497" w:rsidR="007A4C1F" w:rsidRDefault="00CC2EB4">
      <w:pPr>
        <w:jc w:val="both"/>
        <w:rPr>
          <w:color w:val="404040"/>
          <w:sz w:val="20"/>
          <w:szCs w:val="20"/>
        </w:rPr>
      </w:pPr>
      <w:r>
        <w:rPr>
          <w:color w:val="404040"/>
          <w:sz w:val="20"/>
          <w:szCs w:val="20"/>
        </w:rPr>
        <w:t>Giugno 2026</w:t>
      </w:r>
    </w:p>
    <w:sectPr w:rsidR="007A4C1F">
      <w:pgSz w:w="11909" w:h="16834"/>
      <w:pgMar w:top="1440" w:right="1440" w:bottom="1440" w:left="1440" w:header="56" w:footer="15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4C0FCB5-B882-494F-9448-B729AE68DB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569AABD-5843-4EE7-BCDD-17720AAC951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36464"/>
    <w:multiLevelType w:val="multilevel"/>
    <w:tmpl w:val="5EFA0A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733962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C1F"/>
    <w:rsid w:val="007A4C1F"/>
    <w:rsid w:val="00953A1D"/>
    <w:rsid w:val="00CC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AB81"/>
  <w15:docId w15:val="{42EC7460-7B67-4D91-8F85-3CF06318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Collegamentoipertestuale">
    <w:name w:val="Hyperlink"/>
    <w:basedOn w:val="Carpredefinitoparagrafo"/>
    <w:uiPriority w:val="99"/>
    <w:unhideWhenUsed/>
    <w:rsid w:val="00CC2EB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2E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rotocollo@comune.fiesco.cr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akmLG2RzTwtdK56Pc3lKGiD7VA==">CgMxLjA4AHIhMUI3dGp3bzllNDFSU19kR3JjMUJQVzJ3R3ZJRmV0R3Zn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fiesco fiesco</cp:lastModifiedBy>
  <cp:revision>2</cp:revision>
  <dcterms:created xsi:type="dcterms:W3CDTF">2026-06-24T15:12:00Z</dcterms:created>
  <dcterms:modified xsi:type="dcterms:W3CDTF">2026-06-24T15:14:00Z</dcterms:modified>
</cp:coreProperties>
</file>